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6" w:rsidRPr="0036498F" w:rsidRDefault="00834607" w:rsidP="007A757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49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3649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Воскресный папа»</w:t>
      </w:r>
    </w:p>
    <w:p w:rsidR="0036498F" w:rsidRDefault="0036498F" w:rsidP="007A7576">
      <w:pPr>
        <w:shd w:val="clear" w:color="auto" w:fill="FFFFFF"/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22" w:rsidRDefault="00380DFC" w:rsidP="0036498F">
      <w:pPr>
        <w:shd w:val="clear" w:color="auto" w:fill="FFFFFF"/>
        <w:spacing w:after="0" w:line="240" w:lineRule="auto"/>
        <w:ind w:left="142" w:firstLine="566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C2422" w:rsidRPr="007A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полноценного и гармоничного воспитания ребенка ему необходимо наличие взрослых обоего пола. </w:t>
      </w:r>
      <w:r w:rsidRPr="007A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этой необходимости лежат </w:t>
      </w:r>
      <w:r w:rsidR="00FC2422" w:rsidRPr="007A7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потребности ребенка</w:t>
      </w:r>
      <w:r w:rsidRPr="007A75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498F" w:rsidRPr="007A7576" w:rsidRDefault="0036498F" w:rsidP="0036498F">
      <w:pPr>
        <w:shd w:val="clear" w:color="auto" w:fill="FFFFFF"/>
        <w:spacing w:after="0" w:line="240" w:lineRule="auto"/>
        <w:ind w:left="142" w:firstLine="566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34607" w:rsidRPr="0036498F" w:rsidRDefault="00FC2422" w:rsidP="0036498F">
      <w:pPr>
        <w:pStyle w:val="ac"/>
        <w:numPr>
          <w:ilvl w:val="0"/>
          <w:numId w:val="2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8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Потребность в защите и любви</w:t>
      </w:r>
      <w:r w:rsidRPr="00364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6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Беззащитность перед внешним миром — один из источников неврозов современных детей. Наличие отца повышает статус ребенка в глазах сверстников — все знают, как дети любят хвастаться профессией отца, его силой, да и просто его наличием. </w:t>
      </w:r>
    </w:p>
    <w:p w:rsidR="0036498F" w:rsidRPr="0036498F" w:rsidRDefault="0036498F" w:rsidP="0036498F">
      <w:pPr>
        <w:pStyle w:val="ac"/>
        <w:spacing w:after="0" w:line="240" w:lineRule="auto"/>
        <w:ind w:left="502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22" w:rsidRPr="00AF1FB8" w:rsidRDefault="00380DFC" w:rsidP="007A7576">
      <w:pPr>
        <w:spacing w:after="0" w:line="240" w:lineRule="auto"/>
        <w:ind w:left="142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FC2422" w:rsidRPr="007A75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Потребность в </w:t>
      </w:r>
      <w:r w:rsidRPr="007A75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авторитете и </w:t>
      </w:r>
      <w:r w:rsidR="00FC2422" w:rsidRPr="007A75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образцах мужественного и женственного поведения.</w:t>
      </w:r>
      <w:r w:rsidR="00FC2422" w:rsidRPr="007A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семье растет девочка, то она учится быть женственной, глядя на маму. Поскольку мама ориентируется на отца, то и девочка во многом поступает так же. Отец — это первый важный мужчина в ее жизни. Если в семье растет сын, то лишь</w:t>
      </w:r>
      <w:r w:rsidR="00FC2422" w:rsidRPr="00A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глядя на отца, он понимает, как прекрасно быть мужественным, великодушным и ответственным. В отце он видит будущего себя. И если отец уходит из семьи, то представление о себе и о мире уже не может быть таким богатым и полным, как раньше. </w:t>
      </w:r>
    </w:p>
    <w:p w:rsidR="00836C55" w:rsidRDefault="00836C55" w:rsidP="007A7576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AF1FB8">
        <w:rPr>
          <w:sz w:val="28"/>
          <w:szCs w:val="28"/>
        </w:rPr>
        <w:t>После развода отец имеет право на свидания с ребе</w:t>
      </w:r>
      <w:r>
        <w:rPr>
          <w:sz w:val="28"/>
          <w:szCs w:val="28"/>
        </w:rPr>
        <w:t>нком. Вопрос о том, нужно ли ребенку</w:t>
      </w:r>
      <w:r w:rsidRPr="00AF1FB8">
        <w:rPr>
          <w:sz w:val="28"/>
          <w:szCs w:val="28"/>
        </w:rPr>
        <w:t xml:space="preserve"> общение с родителями, пусть и состоящими в разводе, должен быть решен положительно. </w:t>
      </w:r>
    </w:p>
    <w:p w:rsidR="0036498F" w:rsidRPr="00AF1FB8" w:rsidRDefault="0036498F" w:rsidP="007A7576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</w:p>
    <w:p w:rsidR="00FC2422" w:rsidRDefault="00FC2422" w:rsidP="007A7576">
      <w:pPr>
        <w:spacing w:after="0" w:line="240" w:lineRule="auto"/>
        <w:ind w:left="142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отцу</w:t>
      </w:r>
      <w:r w:rsidR="00834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6498F" w:rsidRPr="00AF1FB8" w:rsidRDefault="0036498F" w:rsidP="007A7576">
      <w:pPr>
        <w:spacing w:after="0" w:line="240" w:lineRule="auto"/>
        <w:ind w:left="142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22" w:rsidRPr="00AF1FB8" w:rsidRDefault="00FC2422" w:rsidP="007A7576">
      <w:pPr>
        <w:spacing w:after="0" w:line="240" w:lineRule="auto"/>
        <w:ind w:left="142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Планируйте встречи с ребенком заранее и готовьтесь к ним. Проявляйте искреннюю заинтересованность к его делам и чувствам. </w:t>
      </w:r>
    </w:p>
    <w:p w:rsidR="00FC2422" w:rsidRPr="00AF1FB8" w:rsidRDefault="00FC2422" w:rsidP="007A7576">
      <w:pPr>
        <w:spacing w:after="0" w:line="240" w:lineRule="auto"/>
        <w:ind w:left="142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ребенка очень важна предсказуемость ваших встреч. Не обманывайте его ожиданий. </w:t>
      </w:r>
    </w:p>
    <w:p w:rsidR="00FC2422" w:rsidRPr="00AF1FB8" w:rsidRDefault="00FC2422" w:rsidP="007A7576">
      <w:pPr>
        <w:spacing w:after="0" w:line="240" w:lineRule="auto"/>
        <w:ind w:left="142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Постарайтесь не превращаться в доброго волшебника, исполняющего все прихоти ребенка по первому требованию. Договоритесь с детьми, каким образом вы будете решать проблему карманных денег. </w:t>
      </w:r>
    </w:p>
    <w:p w:rsidR="00FC2422" w:rsidRPr="00AF1FB8" w:rsidRDefault="00FC2422" w:rsidP="007A7576">
      <w:pPr>
        <w:spacing w:after="0" w:line="240" w:lineRule="auto"/>
        <w:ind w:left="142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появлении у вас новой семьи не демонстрируйте перед ребенком нежные отношения к своей новой супруге. </w:t>
      </w:r>
    </w:p>
    <w:p w:rsidR="00FC2422" w:rsidRPr="00AF1FB8" w:rsidRDefault="00FC2422" w:rsidP="007A7576">
      <w:pPr>
        <w:spacing w:after="0" w:line="240" w:lineRule="auto"/>
        <w:ind w:left="142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отец приходит к ребенку все реже и реже, то лучше совсем исключить свидания. Ведь малыш по-своему любит отца, и ему нужна стабильность в отношениях с ним. Когда папа обманывает ребенка, забывает о намеченных встречах или даже о дне его рождения, это доставляет огромные страдания малышу. Он воспринимает такие поступки однозначно: отец меня больше не любит, потому что я плохой. </w:t>
      </w:r>
    </w:p>
    <w:p w:rsidR="0036498F" w:rsidRDefault="0036498F" w:rsidP="007A7576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6498F" w:rsidRDefault="0036498F" w:rsidP="007A7576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6498F" w:rsidRDefault="0036498F" w:rsidP="007A7576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C2422" w:rsidRDefault="00FC2422" w:rsidP="007A7576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1F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Почему папа ушел?</w:t>
      </w:r>
    </w:p>
    <w:p w:rsidR="0036498F" w:rsidRPr="00AF1FB8" w:rsidRDefault="0036498F" w:rsidP="007A7576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B3BF0" w:rsidRPr="00AF1FB8" w:rsidRDefault="00FC2422" w:rsidP="0036498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сказать ребенку о разводе, если он неминуем? В определенной степени это зависит от возраста сына или дочери, действительных причин развода и отношений между ребенком и каждым из родителей. Конечно, если вашему малышу 1–2 годика, маме гораздо проще сгладить эту ситуацию, не вдаваясь в подробности перемен в жизни, так как он еще очень мал для того, чтобы все понять. И слово «развод» вообще не должно звучать из ваших уст, потому что дитя все равно не поймет, что это такое. </w:t>
      </w:r>
    </w:p>
    <w:p w:rsidR="00FC2422" w:rsidRPr="00AF1FB8" w:rsidRDefault="0036498F" w:rsidP="0036498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2422" w:rsidRPr="00AF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у них возникает вопрос «Где папа? Куда он ушел?», лучше всего ответить, что папа много работает, но он часто вспоминает и думает о них и скоро придет.</w:t>
      </w:r>
    </w:p>
    <w:p w:rsidR="00FC2422" w:rsidRPr="00AF1FB8" w:rsidRDefault="00FC2422" w:rsidP="0036498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он немного подрастет и станет настойчивее задавать подобные вопросы, лучше сказать ему правду, но без лишних подробностей прошлых конфликтов, семейных сцен. </w:t>
      </w:r>
    </w:p>
    <w:p w:rsidR="00FC2422" w:rsidRPr="00AF1FB8" w:rsidRDefault="00FC2422" w:rsidP="0036498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ребенку исполнилось четыре года или пять лет, можно сказать, что вы с папой старались жить дружно, но ничего не получилось. Все люди разные, и не все могут жить вместе. Ведь и малыш дружит не со всеми детьми в детском саду или во дворе, кто-то ему не нравится, и они не могут играть вместе.</w:t>
      </w:r>
    </w:p>
    <w:p w:rsidR="00FC2422" w:rsidRPr="00AF1FB8" w:rsidRDefault="00FC2422" w:rsidP="0036498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то, что папа ушел, не значит, что он не любит малыша. Это обязательно надо сказать ему. Ведь папа приходит, играет, гуляет с ним, поздравляет с днем рождения.</w:t>
      </w:r>
    </w:p>
    <w:p w:rsidR="003B3BF0" w:rsidRDefault="003B3BF0" w:rsidP="00AF1FB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C2422" w:rsidRDefault="0036498F" w:rsidP="003B3BF0">
      <w:pPr>
        <w:pStyle w:val="a5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«Ч</w:t>
      </w:r>
      <w:r w:rsidR="00FC2422" w:rsidRPr="00AF1FB8">
        <w:rPr>
          <w:rStyle w:val="a4"/>
          <w:sz w:val="28"/>
          <w:szCs w:val="28"/>
        </w:rPr>
        <w:t>то делать»?</w:t>
      </w:r>
    </w:p>
    <w:p w:rsidR="0036498F" w:rsidRPr="00AF1FB8" w:rsidRDefault="0036498F" w:rsidP="003B3B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FC2422" w:rsidRDefault="00FC2422" w:rsidP="0036498F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1FB8">
        <w:rPr>
          <w:sz w:val="28"/>
          <w:szCs w:val="28"/>
        </w:rPr>
        <w:t>Если же вы оказались в позиции одного из родителей, то вам необходимо:</w:t>
      </w:r>
    </w:p>
    <w:p w:rsidR="0036498F" w:rsidRPr="00AF1FB8" w:rsidRDefault="0036498F" w:rsidP="0036498F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C2422" w:rsidRPr="00AF1FB8" w:rsidRDefault="00FC2422" w:rsidP="00AF1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FB8">
        <w:rPr>
          <w:rFonts w:ascii="Times New Roman" w:hAnsi="Times New Roman" w:cs="Times New Roman"/>
          <w:sz w:val="28"/>
          <w:szCs w:val="28"/>
        </w:rPr>
        <w:t xml:space="preserve">восстановить отношения с бывшим партнёром, как родители общего ребёнка вы должны действовать вместе. (Восстановить отношения только как родители, не нужно снова жениться, хотя…...) </w:t>
      </w:r>
    </w:p>
    <w:p w:rsidR="00FC2422" w:rsidRPr="00AF1FB8" w:rsidRDefault="00FC2422" w:rsidP="00AF1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FB8">
        <w:rPr>
          <w:rFonts w:ascii="Times New Roman" w:hAnsi="Times New Roman" w:cs="Times New Roman"/>
          <w:sz w:val="28"/>
          <w:szCs w:val="28"/>
        </w:rPr>
        <w:t xml:space="preserve">перестать критиковать вашего партнёра при ребёнке. Рассказывайте, насколько хорошим он был как отец (мать), в то время пока вы были вместе, для ребёнка это самый родной человек, и каждому ребёнку важно гордиться своими родителями (даже если на ваш взгляд гордиться нечем, вспомните хоть один случай, когда было хорошо, его и рассказывайте) </w:t>
      </w:r>
    </w:p>
    <w:p w:rsidR="00FC2422" w:rsidRPr="00AF1FB8" w:rsidRDefault="00FC2422" w:rsidP="00AF1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FB8">
        <w:rPr>
          <w:rFonts w:ascii="Times New Roman" w:hAnsi="Times New Roman" w:cs="Times New Roman"/>
          <w:sz w:val="28"/>
          <w:szCs w:val="28"/>
        </w:rPr>
        <w:t xml:space="preserve">всячески способствовать и поддерживать инициативу обоих, чтобы они поддерживали общение (вас это общение может и не радовать, но для ребёнка это необходимо) </w:t>
      </w:r>
    </w:p>
    <w:p w:rsidR="003B3BF0" w:rsidRDefault="003B3BF0" w:rsidP="003B3BF0">
      <w:pPr>
        <w:pStyle w:val="1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FC2422" w:rsidRDefault="00B11623" w:rsidP="003B3BF0">
      <w:pPr>
        <w:pStyle w:val="1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Общение с ребенком</w:t>
      </w:r>
      <w:r w:rsidR="00FC2422" w:rsidRPr="00AF1FB8">
        <w:rPr>
          <w:color w:val="auto"/>
          <w:sz w:val="28"/>
          <w:szCs w:val="28"/>
        </w:rPr>
        <w:t xml:space="preserve"> после развода</w:t>
      </w:r>
      <w:r>
        <w:rPr>
          <w:color w:val="auto"/>
          <w:sz w:val="28"/>
          <w:szCs w:val="28"/>
        </w:rPr>
        <w:t>.</w:t>
      </w:r>
    </w:p>
    <w:p w:rsidR="0036498F" w:rsidRPr="00AF1FB8" w:rsidRDefault="0036498F" w:rsidP="003B3BF0">
      <w:pPr>
        <w:pStyle w:val="1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FC2422" w:rsidRPr="00AF1FB8" w:rsidRDefault="00FC2422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FB8">
        <w:rPr>
          <w:sz w:val="28"/>
          <w:szCs w:val="28"/>
        </w:rPr>
        <w:t xml:space="preserve">Не все супруги расходятся по-хорошему. Вряд ли какие-либо конкретные рецепты подойдут для всех, покажутся приемлемыми всем без </w:t>
      </w:r>
      <w:r w:rsidRPr="00AF1FB8">
        <w:rPr>
          <w:sz w:val="28"/>
          <w:szCs w:val="28"/>
        </w:rPr>
        <w:lastRenderedPageBreak/>
        <w:t>исключения супружеским парам. Например, поочередно забирать ребенка из детского сада, позволять папе видеться не реже двух раз в неделю, собираться вместе в дни рождения и тому подобное. Этот вопрос решается индивидуально в каждом конкретном случае.</w:t>
      </w:r>
    </w:p>
    <w:p w:rsidR="00FC2422" w:rsidRPr="00AF1FB8" w:rsidRDefault="00FC2422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FB8">
        <w:rPr>
          <w:sz w:val="28"/>
          <w:szCs w:val="28"/>
        </w:rPr>
        <w:t>Некоторые обиженные мамы всячески стараются ограничить такие встречи, обосновывая это тем, что после них д</w:t>
      </w:r>
      <w:r w:rsidR="00A839C2">
        <w:rPr>
          <w:sz w:val="28"/>
          <w:szCs w:val="28"/>
        </w:rPr>
        <w:t xml:space="preserve">ети чувствуют себя несчастными </w:t>
      </w:r>
      <w:r w:rsidRPr="00AF1FB8">
        <w:rPr>
          <w:sz w:val="28"/>
          <w:szCs w:val="28"/>
        </w:rPr>
        <w:t>или свидания проходят в неподходящих местах, а там они переутомляются и подхватывают всякие инфекции. Отцов обвиняют в том, что во время свиданий они во всем потакают детям и проявляют к ним излишнюю снисходительность, не обращают на них никакого внимания, настраивают их п</w:t>
      </w:r>
      <w:r w:rsidR="00A839C2">
        <w:rPr>
          <w:sz w:val="28"/>
          <w:szCs w:val="28"/>
        </w:rPr>
        <w:t>ротив матерей</w:t>
      </w:r>
      <w:r w:rsidRPr="00AF1FB8">
        <w:rPr>
          <w:sz w:val="28"/>
          <w:szCs w:val="28"/>
        </w:rPr>
        <w:t>.</w:t>
      </w:r>
    </w:p>
    <w:p w:rsidR="00FC2422" w:rsidRPr="00AF1FB8" w:rsidRDefault="00FC2422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FB8">
        <w:rPr>
          <w:sz w:val="28"/>
          <w:szCs w:val="28"/>
        </w:rPr>
        <w:t>Если ребенок большую часть времени проводит дома с мамой, то и с отцом лучше встречаться в домашней обстановке. Если малыш привык к длительным прогулкам, любит игры со сверстниками, значит, лучше провести эти часы во дворе. Если отец живет в другой местности или городе, расписание встреч зависит от расстояния и финансов. Расстояние не уменьшает потребности детей в папе, однако является правдоподобным объяснением, почему свидания стали реже, если этим объяснением не пользуются слишком часто.</w:t>
      </w:r>
    </w:p>
    <w:p w:rsidR="00FC2422" w:rsidRPr="00AF1FB8" w:rsidRDefault="00FC2422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FB8">
        <w:rPr>
          <w:sz w:val="28"/>
          <w:szCs w:val="28"/>
        </w:rPr>
        <w:t>В таких ситуациях следует с максимальной отдачей использовать летнее время, когда у папы может быть отпуск и появляется возможность провести его вместе. Важно, однако, чтобы и в другое время папа напоминал о себе хотя бы раз в неделю – письмом, почтовой открыткой, телефонным звонком, – показывая, что малыш занимает в его сердце такое же важное место, как и раньше. Особого внимания требуют такие события, как день рождения, Новый год.</w:t>
      </w:r>
    </w:p>
    <w:p w:rsidR="00FC2422" w:rsidRDefault="00FC2422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FB8">
        <w:rPr>
          <w:sz w:val="28"/>
          <w:szCs w:val="28"/>
        </w:rPr>
        <w:t xml:space="preserve">Регулярность встреч для ребенка имеет огромное значение, так как его вера в папу всегда страдает, если тот не появляется, когда его ждут. Мальчику, который в значительной степени отождествляет себя с образом отца, как можно чаще видеться и общаться с ним просто необходимо, чтобы иметь перед собой хороший образец для подражания. У девочки общение с отцом формирует иные качества, чем у мальчика. Но для нее эти встречи не менее важны. На ее будущие отношения с представителями мужского пола, с которыми ей </w:t>
      </w:r>
      <w:proofErr w:type="gramStart"/>
      <w:r w:rsidRPr="00AF1FB8">
        <w:rPr>
          <w:sz w:val="28"/>
          <w:szCs w:val="28"/>
        </w:rPr>
        <w:t>придется иметь дело всю оставшуюся жизнь критически важное влияние окажет</w:t>
      </w:r>
      <w:proofErr w:type="gramEnd"/>
      <w:r w:rsidRPr="00AF1FB8">
        <w:rPr>
          <w:sz w:val="28"/>
          <w:szCs w:val="28"/>
        </w:rPr>
        <w:t xml:space="preserve"> ее опыт общения с отцом, равно как и его образ, сформировавшийся на основе того, что она о нем знает. Если девочка в отце разочаруется или услышанное заставит ее думать о нем плохо, это в первую очередь самым пагубным образом отразится на ее способности найти себе хорошего мужа и поверить ему.</w:t>
      </w:r>
    </w:p>
    <w:p w:rsidR="0036498F" w:rsidRPr="00AF1FB8" w:rsidRDefault="0036498F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839C2" w:rsidRDefault="00A839C2" w:rsidP="0036498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C2422" w:rsidRPr="00A839C2">
        <w:rPr>
          <w:b/>
          <w:sz w:val="28"/>
          <w:szCs w:val="28"/>
        </w:rPr>
        <w:t>ак общаться ребенку с отцом после разво</w:t>
      </w:r>
      <w:r w:rsidR="00836C55">
        <w:rPr>
          <w:b/>
          <w:sz w:val="28"/>
          <w:szCs w:val="28"/>
        </w:rPr>
        <w:t>да родителей?</w:t>
      </w:r>
    </w:p>
    <w:p w:rsidR="0036498F" w:rsidRDefault="0036498F" w:rsidP="0036498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FC2422" w:rsidRPr="00AF1FB8" w:rsidRDefault="00FC2422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FB8">
        <w:rPr>
          <w:sz w:val="28"/>
          <w:szCs w:val="28"/>
        </w:rPr>
        <w:t>Между двумя и тремя годами мальчик более или менее отчетливо осознает, что ему предназначено стать мужчиной.</w:t>
      </w:r>
    </w:p>
    <w:p w:rsidR="00FC2422" w:rsidRPr="00AF1FB8" w:rsidRDefault="00FC2422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FB8">
        <w:rPr>
          <w:sz w:val="28"/>
          <w:szCs w:val="28"/>
        </w:rPr>
        <w:lastRenderedPageBreak/>
        <w:t>С этого времени и до шести лет он со всей серьезностью начинает подражать отцу в первую очередь, старшим братьям, если они у него есть, другим мужчинам, к которым он дружески расположен. Дни напролет мальчик играет в мужские занятия – катает по полу машины, строит дома, стреляет из пистолета, сидит за рулем автомобиля или за штурвалом самолета, изображает папу, играя в «дочки-матери».</w:t>
      </w:r>
    </w:p>
    <w:p w:rsidR="00FC2422" w:rsidRPr="00AF1FB8" w:rsidRDefault="00FC2422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FB8">
        <w:rPr>
          <w:sz w:val="28"/>
          <w:szCs w:val="28"/>
        </w:rPr>
        <w:t>До трех лет у мальчиков любовь к матери имеет оттенок зависимости, между тремя и четырьмя годами она приобретает все более отчетливый романтический характер. К четырем годам сын может объявить, что собирается жениться на маме. К пяти или шести в связи с возросшей житейской мудростью ребенок отрицает былое желание, чтобы мама принадлежала только ему.</w:t>
      </w:r>
    </w:p>
    <w:p w:rsidR="00FC2422" w:rsidRPr="00AF1FB8" w:rsidRDefault="00FC2422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FB8">
        <w:rPr>
          <w:sz w:val="28"/>
          <w:szCs w:val="28"/>
        </w:rPr>
        <w:t xml:space="preserve">После этого он перестает целеустремленно копировать отца, так как чувствует, что он – и так его достаточно близкая копия. Теперь ему хочется быть похожим на </w:t>
      </w:r>
      <w:proofErr w:type="gramStart"/>
      <w:r w:rsidRPr="00AF1FB8">
        <w:rPr>
          <w:sz w:val="28"/>
          <w:szCs w:val="28"/>
        </w:rPr>
        <w:t>более старших</w:t>
      </w:r>
      <w:proofErr w:type="gramEnd"/>
      <w:r w:rsidRPr="00AF1FB8">
        <w:rPr>
          <w:sz w:val="28"/>
          <w:szCs w:val="28"/>
        </w:rPr>
        <w:t xml:space="preserve"> мальчиков – во внешнем виде, манерах и интересах.</w:t>
      </w:r>
    </w:p>
    <w:p w:rsidR="00FC2422" w:rsidRPr="00AF1FB8" w:rsidRDefault="00FC2422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FB8">
        <w:rPr>
          <w:sz w:val="28"/>
          <w:szCs w:val="28"/>
        </w:rPr>
        <w:t>Очевидно, что если в семье нет отца, сделать свои отношения с сыном такими же естественными, как это бывает в полных семьях, матери гораздо труднее. Часто она чувствует себя одинокой. Независимо от того, насколько такая мама здорова и выдержана в психическом отношении, она будет испытывать желание сделать из сына своего близкого друга (особенно если других детей у нее нет) и обратить на него всю свою неизрасходованную нежность.</w:t>
      </w:r>
    </w:p>
    <w:p w:rsidR="00FC2422" w:rsidRPr="00AF1FB8" w:rsidRDefault="00FC2422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FB8">
        <w:rPr>
          <w:sz w:val="28"/>
          <w:szCs w:val="28"/>
        </w:rPr>
        <w:t>Мальчик будет стараться сохранить в памяти или создать в воображении образ отца. И тем не менее есть все основания считать, что девочке папа нужен не меньше, чем мальчику</w:t>
      </w:r>
      <w:proofErr w:type="gramStart"/>
      <w:r w:rsidRPr="00AF1FB8">
        <w:rPr>
          <w:sz w:val="28"/>
          <w:szCs w:val="28"/>
        </w:rPr>
        <w:t>.М</w:t>
      </w:r>
      <w:proofErr w:type="gramEnd"/>
      <w:r w:rsidRPr="00AF1FB8">
        <w:rPr>
          <w:sz w:val="28"/>
          <w:szCs w:val="28"/>
        </w:rPr>
        <w:t xml:space="preserve">ама не должна внушать </w:t>
      </w:r>
      <w:r w:rsidR="00836C55">
        <w:rPr>
          <w:sz w:val="28"/>
          <w:szCs w:val="28"/>
        </w:rPr>
        <w:t xml:space="preserve">детям </w:t>
      </w:r>
      <w:r w:rsidRPr="00AF1FB8">
        <w:rPr>
          <w:sz w:val="28"/>
          <w:szCs w:val="28"/>
        </w:rPr>
        <w:t>негативное отношение к мужчинам вообще, несмотря на свои прошлые обиды, унижения, которые ей пришлось испытать от мужа.</w:t>
      </w:r>
    </w:p>
    <w:p w:rsidR="00FC2422" w:rsidRPr="00AF1FB8" w:rsidRDefault="00FC2422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FB8">
        <w:rPr>
          <w:sz w:val="28"/>
          <w:szCs w:val="28"/>
        </w:rPr>
        <w:t xml:space="preserve">В период между тремя и шестью годами девочке необходим папа </w:t>
      </w:r>
      <w:proofErr w:type="gramStart"/>
      <w:r w:rsidRPr="00AF1FB8">
        <w:rPr>
          <w:sz w:val="28"/>
          <w:szCs w:val="28"/>
        </w:rPr>
        <w:t>во</w:t>
      </w:r>
      <w:proofErr w:type="gramEnd"/>
      <w:r w:rsidRPr="00AF1FB8">
        <w:rPr>
          <w:sz w:val="28"/>
          <w:szCs w:val="28"/>
        </w:rPr>
        <w:t xml:space="preserve"> плоти или хотя бы его мысленный образ для формирования чувства романтической привязанности. Вот в этом и должна помочь ей мама, то есть создать положительный образ отца.</w:t>
      </w:r>
    </w:p>
    <w:p w:rsidR="00FC2422" w:rsidRPr="00AF1FB8" w:rsidRDefault="00FC2422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FB8">
        <w:rPr>
          <w:sz w:val="28"/>
          <w:szCs w:val="28"/>
        </w:rPr>
        <w:t>Если сохранившихся воспоминаний об отце у дочери мало, она, как и мальчик, создаст его на основе восприятия мужчин, которых видит вокруг, воспоминаний своей мамы и собственных грез.</w:t>
      </w:r>
    </w:p>
    <w:p w:rsidR="00FC2422" w:rsidRPr="00AF1FB8" w:rsidRDefault="00FC2422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FB8">
        <w:rPr>
          <w:sz w:val="28"/>
          <w:szCs w:val="28"/>
        </w:rPr>
        <w:t>Именно поэтому так важно, чтобы мама помогала видеть своего отца в наилучшем свете.</w:t>
      </w:r>
    </w:p>
    <w:p w:rsidR="00836C55" w:rsidRDefault="00FC2422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FB8">
        <w:rPr>
          <w:sz w:val="28"/>
          <w:szCs w:val="28"/>
        </w:rPr>
        <w:t xml:space="preserve">Очень мудро со стороны мамы поддерживать максимально близкие отношения с семьями родственников или соседей, где есть папы, чтобы </w:t>
      </w:r>
      <w:r w:rsidR="00836C55">
        <w:rPr>
          <w:sz w:val="28"/>
          <w:szCs w:val="28"/>
        </w:rPr>
        <w:t>ребенок мог</w:t>
      </w:r>
      <w:r w:rsidRPr="00AF1FB8">
        <w:rPr>
          <w:sz w:val="28"/>
          <w:szCs w:val="28"/>
        </w:rPr>
        <w:t xml:space="preserve"> набираться опыта, общаясь с ними. </w:t>
      </w:r>
    </w:p>
    <w:p w:rsidR="00FC2422" w:rsidRPr="00AF1FB8" w:rsidRDefault="00FC2422" w:rsidP="0036498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FB8">
        <w:rPr>
          <w:sz w:val="28"/>
          <w:szCs w:val="28"/>
        </w:rPr>
        <w:t xml:space="preserve">Поскольку разведенные женщины довольно часто живут со своими родителями, </w:t>
      </w:r>
      <w:r w:rsidR="00836C55">
        <w:rPr>
          <w:sz w:val="28"/>
          <w:szCs w:val="28"/>
        </w:rPr>
        <w:t xml:space="preserve"> то </w:t>
      </w:r>
      <w:r w:rsidRPr="00AF1FB8">
        <w:rPr>
          <w:sz w:val="28"/>
          <w:szCs w:val="28"/>
        </w:rPr>
        <w:t>в создании у мальчика или у девочки хорошего образа отца и в формировании отношений типа ребенок-папа большую роль может играть любящий дедушка.</w:t>
      </w:r>
    </w:p>
    <w:p w:rsidR="00FC2422" w:rsidRPr="00AF1FB8" w:rsidRDefault="00FC2422" w:rsidP="00AF1FB8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84963" w:rsidRPr="00AF1FB8" w:rsidRDefault="00E84963" w:rsidP="00AF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4963" w:rsidRPr="00AF1FB8" w:rsidSect="00112E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94A" w:rsidRDefault="00D0594A" w:rsidP="00D0594A">
      <w:pPr>
        <w:spacing w:after="0" w:line="240" w:lineRule="auto"/>
      </w:pPr>
      <w:r>
        <w:separator/>
      </w:r>
    </w:p>
  </w:endnote>
  <w:endnote w:type="continuationSeparator" w:id="1">
    <w:p w:rsidR="00D0594A" w:rsidRDefault="00D0594A" w:rsidP="00D0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4A" w:rsidRDefault="00D0594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8130953"/>
      <w:docPartObj>
        <w:docPartGallery w:val="Page Numbers (Bottom of Page)"/>
        <w:docPartUnique/>
      </w:docPartObj>
    </w:sdtPr>
    <w:sdtContent>
      <w:p w:rsidR="00C131DD" w:rsidRDefault="000F6D59">
        <w:pPr>
          <w:pStyle w:val="aa"/>
          <w:jc w:val="right"/>
        </w:pPr>
        <w:r>
          <w:fldChar w:fldCharType="begin"/>
        </w:r>
        <w:r w:rsidR="00C131DD">
          <w:instrText>PAGE   \* MERGEFORMAT</w:instrText>
        </w:r>
        <w:r>
          <w:fldChar w:fldCharType="separate"/>
        </w:r>
        <w:r w:rsidR="0036498F">
          <w:rPr>
            <w:noProof/>
          </w:rPr>
          <w:t>4</w:t>
        </w:r>
        <w:r>
          <w:fldChar w:fldCharType="end"/>
        </w:r>
      </w:p>
    </w:sdtContent>
  </w:sdt>
  <w:p w:rsidR="00D0594A" w:rsidRDefault="00D0594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4A" w:rsidRDefault="00D059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94A" w:rsidRDefault="00D0594A" w:rsidP="00D0594A">
      <w:pPr>
        <w:spacing w:after="0" w:line="240" w:lineRule="auto"/>
      </w:pPr>
      <w:r>
        <w:separator/>
      </w:r>
    </w:p>
  </w:footnote>
  <w:footnote w:type="continuationSeparator" w:id="1">
    <w:p w:rsidR="00D0594A" w:rsidRDefault="00D0594A" w:rsidP="00D0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4A" w:rsidRDefault="00D0594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4A" w:rsidRDefault="00D0594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4A" w:rsidRDefault="00D059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04EE"/>
    <w:multiLevelType w:val="hybridMultilevel"/>
    <w:tmpl w:val="AA0AE348"/>
    <w:lvl w:ilvl="0" w:tplc="B4E8C7F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CFC1D24"/>
    <w:multiLevelType w:val="multilevel"/>
    <w:tmpl w:val="32F6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422"/>
    <w:rsid w:val="000F6D59"/>
    <w:rsid w:val="00112E6F"/>
    <w:rsid w:val="0036498F"/>
    <w:rsid w:val="00380DFC"/>
    <w:rsid w:val="003B3BF0"/>
    <w:rsid w:val="003C6C29"/>
    <w:rsid w:val="00561320"/>
    <w:rsid w:val="007A7576"/>
    <w:rsid w:val="00834607"/>
    <w:rsid w:val="00836C55"/>
    <w:rsid w:val="00842966"/>
    <w:rsid w:val="008644A1"/>
    <w:rsid w:val="00A839C2"/>
    <w:rsid w:val="00A87C2D"/>
    <w:rsid w:val="00AF1FB8"/>
    <w:rsid w:val="00B11623"/>
    <w:rsid w:val="00C131DD"/>
    <w:rsid w:val="00D0594A"/>
    <w:rsid w:val="00DA6B0D"/>
    <w:rsid w:val="00E14B62"/>
    <w:rsid w:val="00E2450A"/>
    <w:rsid w:val="00E84963"/>
    <w:rsid w:val="00FC2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63"/>
  </w:style>
  <w:style w:type="paragraph" w:styleId="1">
    <w:name w:val="heading 1"/>
    <w:basedOn w:val="a"/>
    <w:link w:val="10"/>
    <w:uiPriority w:val="9"/>
    <w:qFormat/>
    <w:rsid w:val="00FC2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804040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422"/>
    <w:rPr>
      <w:color w:val="0000FF"/>
      <w:u w:val="single"/>
    </w:rPr>
  </w:style>
  <w:style w:type="character" w:styleId="a4">
    <w:name w:val="Strong"/>
    <w:basedOn w:val="a0"/>
    <w:uiPriority w:val="22"/>
    <w:qFormat/>
    <w:rsid w:val="00FC242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2422"/>
    <w:rPr>
      <w:rFonts w:ascii="Times New Roman" w:eastAsia="Times New Roman" w:hAnsi="Times New Roman" w:cs="Times New Roman"/>
      <w:b/>
      <w:bCs/>
      <w:color w:val="804040"/>
      <w:kern w:val="36"/>
      <w:sz w:val="29"/>
      <w:szCs w:val="29"/>
      <w:lang w:eastAsia="ru-RU"/>
    </w:rPr>
  </w:style>
  <w:style w:type="paragraph" w:styleId="a5">
    <w:name w:val="Normal (Web)"/>
    <w:basedOn w:val="a"/>
    <w:uiPriority w:val="99"/>
    <w:unhideWhenUsed/>
    <w:rsid w:val="00FC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cat">
    <w:name w:val="pcat"/>
    <w:basedOn w:val="a0"/>
    <w:rsid w:val="00FC2422"/>
  </w:style>
  <w:style w:type="paragraph" w:styleId="a6">
    <w:name w:val="Balloon Text"/>
    <w:basedOn w:val="a"/>
    <w:link w:val="a7"/>
    <w:uiPriority w:val="99"/>
    <w:semiHidden/>
    <w:unhideWhenUsed/>
    <w:rsid w:val="00FC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422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24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C24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24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C24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0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94A"/>
  </w:style>
  <w:style w:type="paragraph" w:styleId="aa">
    <w:name w:val="footer"/>
    <w:basedOn w:val="a"/>
    <w:link w:val="ab"/>
    <w:uiPriority w:val="99"/>
    <w:unhideWhenUsed/>
    <w:rsid w:val="00D0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94A"/>
  </w:style>
  <w:style w:type="paragraph" w:styleId="ac">
    <w:name w:val="List Paragraph"/>
    <w:basedOn w:val="a"/>
    <w:uiPriority w:val="34"/>
    <w:qFormat/>
    <w:rsid w:val="0036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0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7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3B6798"/>
                                        <w:left w:val="single" w:sz="2" w:space="0" w:color="3B6798"/>
                                        <w:bottom w:val="single" w:sz="6" w:space="0" w:color="3B6798"/>
                                        <w:right w:val="single" w:sz="6" w:space="0" w:color="3B6798"/>
                                      </w:divBdr>
                                      <w:divsChild>
                                        <w:div w:id="145163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7E9CBC"/>
                                            <w:left w:val="single" w:sz="2" w:space="5" w:color="5C82AB"/>
                                            <w:bottom w:val="single" w:sz="6" w:space="0" w:color="5C82AB"/>
                                            <w:right w:val="single" w:sz="6" w:space="3" w:color="5C82AB"/>
                                          </w:divBdr>
                                        </w:div>
                                      </w:divsChild>
                                    </w:div>
                                    <w:div w:id="17389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2B9D3"/>
                                        <w:left w:val="single" w:sz="2" w:space="3" w:color="A2B9D3"/>
                                        <w:bottom w:val="single" w:sz="6" w:space="0" w:color="A2B9D3"/>
                                        <w:right w:val="single" w:sz="2" w:space="5" w:color="A2B9D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1334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571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94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47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9DB6-E645-478E-85AF-36572175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Aleksej</dc:creator>
  <cp:lastModifiedBy>User</cp:lastModifiedBy>
  <cp:revision>15</cp:revision>
  <dcterms:created xsi:type="dcterms:W3CDTF">2013-04-07T10:20:00Z</dcterms:created>
  <dcterms:modified xsi:type="dcterms:W3CDTF">2017-11-29T08:46:00Z</dcterms:modified>
</cp:coreProperties>
</file>